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w:t>
      </w:r>
      <w:proofErr w:type="gramStart"/>
      <w:r w:rsidR="00893E1D" w:rsidRPr="00FD4C9D">
        <w:rPr>
          <w:rFonts w:ascii="Times New Roman" w:hAnsi="Times New Roman" w:cs="Times New Roman"/>
          <w:sz w:val="24"/>
        </w:rPr>
        <w:t>Mountains</w:t>
      </w:r>
      <w:proofErr w:type="gramEnd"/>
      <w:r w:rsidR="00893E1D" w:rsidRPr="00FD4C9D">
        <w:rPr>
          <w:rFonts w:ascii="Times New Roman" w:hAnsi="Times New Roman" w:cs="Times New Roman"/>
          <w:sz w:val="24"/>
        </w:rPr>
        <w:t xml:space="preserve">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proofErr w:type="gramStart"/>
      <w:r w:rsidR="00B16297">
        <w:rPr>
          <w:rFonts w:ascii="Times New Roman" w:hAnsi="Times New Roman" w:cs="Times New Roman"/>
          <w:sz w:val="24"/>
        </w:rPr>
        <w:t>contemporary</w:t>
      </w:r>
      <w:proofErr w:type="gramEnd"/>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720E10FB"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7B56A497"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lastRenderedPageBreak/>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 xml:space="preserve">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w:t>
      </w:r>
      <w:r w:rsidR="00E04580">
        <w:rPr>
          <w:rFonts w:ascii="Times New Roman" w:hAnsi="Times New Roman" w:cs="Times New Roman"/>
          <w:sz w:val="24"/>
          <w:szCs w:val="24"/>
        </w:rPr>
        <w:t>slightly decrease</w:t>
      </w:r>
      <w:r w:rsidR="00E04580">
        <w:rPr>
          <w:rFonts w:ascii="Times New Roman" w:hAnsi="Times New Roman" w:cs="Times New Roman"/>
          <w:sz w:val="24"/>
          <w:szCs w:val="24"/>
        </w:rPr>
        <w:t xml:space="preserve"> in the ALE, AHE, and WARM scenarios; however, in both cases, the change in total count is </w:t>
      </w:r>
      <w:r w:rsidR="00E04580">
        <w:rPr>
          <w:rFonts w:ascii="Times New Roman" w:hAnsi="Times New Roman" w:cs="Times New Roman"/>
          <w:sz w:val="24"/>
          <w:szCs w:val="24"/>
        </w:rPr>
        <w:t>within the range of a relatively stable population</w:t>
      </w:r>
      <w:r w:rsidR="00E04580">
        <w:rPr>
          <w:rFonts w:ascii="Times New Roman" w:hAnsi="Times New Roman" w:cs="Times New Roman"/>
          <w:sz w:val="24"/>
          <w:szCs w:val="24"/>
        </w:rPr>
        <w:t>.</w:t>
      </w:r>
    </w:p>
    <w:p w14:paraId="0564911C" w14:textId="54B7DB5C"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 xml:space="preserve">However, the declines in warm-associated species </w:t>
      </w:r>
      <w:proofErr w:type="gramStart"/>
      <w:r w:rsidR="0097180E">
        <w:rPr>
          <w:rFonts w:ascii="Times New Roman" w:hAnsi="Times New Roman" w:cs="Times New Roman"/>
          <w:sz w:val="24"/>
          <w:szCs w:val="24"/>
        </w:rPr>
        <w:t>was</w:t>
      </w:r>
      <w:proofErr w:type="gramEnd"/>
      <w:r w:rsidR="0097180E">
        <w:rPr>
          <w:rFonts w:ascii="Times New Roman" w:hAnsi="Times New Roman" w:cs="Times New Roman"/>
          <w:sz w:val="24"/>
          <w:szCs w:val="24"/>
        </w:rPr>
        <w:t xml:space="preserve">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w:t>
      </w:r>
      <w:r w:rsidR="00D362C3">
        <w:rPr>
          <w:rFonts w:ascii="Times New Roman" w:hAnsi="Times New Roman" w:cs="Times New Roman"/>
          <w:sz w:val="24"/>
          <w:szCs w:val="24"/>
        </w:rPr>
        <w:t xml:space="preserve">to </w:t>
      </w:r>
      <w:proofErr w:type="gramStart"/>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w:t>
      </w:r>
      <w:proofErr w:type="gramEnd"/>
      <w:r w:rsidR="0097180E">
        <w:rPr>
          <w:rFonts w:ascii="Times New Roman" w:hAnsi="Times New Roman" w:cs="Times New Roman"/>
          <w:sz w:val="24"/>
          <w:szCs w:val="24"/>
        </w:rPr>
        <w:t xml:space="preserve">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are projected to remain relatively stable in the COOL and ALE scenarios but decline by an average of -8.5% in the AHE and WARM scenarios. For </w:t>
      </w:r>
      <w:proofErr w:type="gramStart"/>
      <w:r w:rsidR="00D362C3">
        <w:rPr>
          <w:rFonts w:ascii="Times New Roman" w:hAnsi="Times New Roman" w:cs="Times New Roman"/>
          <w:sz w:val="24"/>
          <w:szCs w:val="24"/>
        </w:rPr>
        <w:t>both of the warmest</w:t>
      </w:r>
      <w:proofErr w:type="gramEnd"/>
      <w:r w:rsidR="00D362C3">
        <w:rPr>
          <w:rFonts w:ascii="Times New Roman" w:hAnsi="Times New Roman" w:cs="Times New Roman"/>
          <w:sz w:val="24"/>
          <w:szCs w:val="24"/>
        </w:rPr>
        <w:t xml:space="preserve">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w:t>
      </w:r>
      <w:r>
        <w:rPr>
          <w:rFonts w:ascii="Times New Roman" w:hAnsi="Times New Roman" w:cs="Times New Roman"/>
          <w:i/>
          <w:iCs/>
          <w:sz w:val="24"/>
          <w:szCs w:val="24"/>
        </w:rPr>
        <w:t xml:space="preserve"> from 2000 to 2100</w:t>
      </w:r>
    </w:p>
    <w:p w14:paraId="699ABA0E" w14:textId="0C460B68"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change in range or a 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w:t>
      </w:r>
      <w:r w:rsidR="00972428">
        <w:rPr>
          <w:rFonts w:ascii="Times New Roman" w:hAnsi="Times New Roman" w:cs="Times New Roman"/>
          <w:sz w:val="24"/>
          <w:szCs w:val="24"/>
        </w:rPr>
        <w:t>hexagonal grid cells</w:t>
      </w:r>
      <w:r w:rsidR="00972428">
        <w:rPr>
          <w:rFonts w:ascii="Times New Roman" w:hAnsi="Times New Roman" w:cs="Times New Roman"/>
          <w:sz w:val="24"/>
          <w:szCs w:val="24"/>
        </w:rPr>
        <w:t xml:space="preserve">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veery</w:t>
      </w:r>
      <w:r w:rsidR="006E44EE">
        <w:rPr>
          <w:rFonts w:ascii="Times New Roman" w:hAnsi="Times New Roman" w:cs="Times New Roman"/>
          <w:sz w:val="24"/>
          <w:szCs w:val="24"/>
        </w:rPr>
        <w:t xml:space="preserve">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1811F54A" w14:textId="1F3AB178" w:rsidR="00EA6D62"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xml:space="preserve">. For all species, there was less change in range than in relative abundance, which is consistent with previous studies with similar approaches (e.g., </w:t>
      </w:r>
      <w:proofErr w:type="spellStart"/>
      <w:r w:rsidR="0019474E" w:rsidRPr="00FD4C9D">
        <w:rPr>
          <w:rFonts w:ascii="Times New Roman" w:hAnsi="Times New Roman" w:cs="Times New Roman"/>
          <w:sz w:val="24"/>
          <w:szCs w:val="24"/>
        </w:rPr>
        <w:t>Rodenhouse</w:t>
      </w:r>
      <w:proofErr w:type="spellEnd"/>
      <w:r w:rsidR="0019474E" w:rsidRPr="00FD4C9D">
        <w:rPr>
          <w:rFonts w:ascii="Times New Roman" w:hAnsi="Times New Roman" w:cs="Times New Roman"/>
          <w:sz w:val="24"/>
          <w:szCs w:val="24"/>
        </w:rPr>
        <w:t xml:space="preserv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497D7F21" w14:textId="2059BD73" w:rsidR="00DB1B63" w:rsidRDefault="00DB1B63" w:rsidP="00904C94">
      <w:pPr>
        <w:spacing w:line="276" w:lineRule="auto"/>
        <w:rPr>
          <w:rFonts w:ascii="Times New Roman" w:hAnsi="Times New Roman" w:cs="Times New Roman"/>
          <w:sz w:val="24"/>
          <w:szCs w:val="24"/>
        </w:rPr>
      </w:pPr>
    </w:p>
    <w:p w14:paraId="2DC59B8D" w14:textId="09876323" w:rsidR="00DB1B63" w:rsidRDefault="00DB1B63" w:rsidP="00904C94">
      <w:pPr>
        <w:spacing w:line="276" w:lineRule="auto"/>
        <w:rPr>
          <w:rFonts w:ascii="Times New Roman" w:hAnsi="Times New Roman" w:cs="Times New Roman"/>
          <w:sz w:val="24"/>
          <w:szCs w:val="24"/>
        </w:rPr>
      </w:pPr>
      <w:r>
        <w:rPr>
          <w:rFonts w:ascii="Times New Roman" w:hAnsi="Times New Roman" w:cs="Times New Roman"/>
          <w:sz w:val="24"/>
          <w:szCs w:val="24"/>
        </w:rPr>
        <w:t>Variable importance</w:t>
      </w:r>
    </w:p>
    <w:p w14:paraId="7D0ABF4C" w14:textId="1314349E" w:rsidR="00DB1B63" w:rsidRDefault="00DB1B63" w:rsidP="00DB1B63">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w:t>
      </w:r>
      <w:r w:rsidRPr="00FD4C9D">
        <w:rPr>
          <w:rFonts w:ascii="Times New Roman" w:hAnsi="Times New Roman" w:cs="Times New Roman"/>
          <w:sz w:val="24"/>
          <w:szCs w:val="24"/>
        </w:rPr>
        <w:t xml:space="preserve">there was little </w:t>
      </w:r>
      <w:r>
        <w:rPr>
          <w:rFonts w:ascii="Times New Roman" w:hAnsi="Times New Roman" w:cs="Times New Roman"/>
          <w:sz w:val="24"/>
          <w:szCs w:val="24"/>
        </w:rPr>
        <w:t xml:space="preserve">magnitude in the </w:t>
      </w:r>
      <w:r w:rsidRPr="00FD4C9D">
        <w:rPr>
          <w:rFonts w:ascii="Times New Roman" w:hAnsi="Times New Roman" w:cs="Times New Roman"/>
          <w:sz w:val="24"/>
          <w:szCs w:val="24"/>
        </w:rPr>
        <w:t>difference</w:t>
      </w:r>
      <w:r>
        <w:rPr>
          <w:rFonts w:ascii="Times New Roman" w:hAnsi="Times New Roman" w:cs="Times New Roman"/>
          <w:sz w:val="24"/>
          <w:szCs w:val="24"/>
        </w:rPr>
        <w:t>s of</w:t>
      </w:r>
      <w:r w:rsidRPr="00FD4C9D">
        <w:rPr>
          <w:rFonts w:ascii="Times New Roman" w:hAnsi="Times New Roman" w:cs="Times New Roman"/>
          <w:sz w:val="24"/>
          <w:szCs w:val="24"/>
        </w:rPr>
        <w:t xml:space="preserve"> climate </w:t>
      </w:r>
      <w:r>
        <w:rPr>
          <w:rFonts w:ascii="Times New Roman" w:hAnsi="Times New Roman" w:cs="Times New Roman"/>
          <w:sz w:val="24"/>
          <w:szCs w:val="24"/>
        </w:rPr>
        <w:t>vs.</w:t>
      </w:r>
      <w:r w:rsidRPr="00FD4C9D">
        <w:rPr>
          <w:rFonts w:ascii="Times New Roman" w:hAnsi="Times New Roman" w:cs="Times New Roman"/>
          <w:sz w:val="24"/>
          <w:szCs w:val="24"/>
        </w:rPr>
        <w:t xml:space="preserve"> land cover variable</w:t>
      </w:r>
      <w:r>
        <w:rPr>
          <w:rFonts w:ascii="Times New Roman" w:hAnsi="Times New Roman" w:cs="Times New Roman"/>
          <w:sz w:val="24"/>
          <w:szCs w:val="24"/>
        </w:rPr>
        <w:t xml:space="preserve"> importance</w:t>
      </w:r>
      <w:r w:rsidRPr="00FD4C9D">
        <w:rPr>
          <w:rFonts w:ascii="Times New Roman" w:hAnsi="Times New Roman" w:cs="Times New Roman"/>
          <w:sz w:val="24"/>
          <w:szCs w:val="24"/>
        </w:rPr>
        <w:t xml:space="preserve"> among</w:t>
      </w:r>
      <w:r>
        <w:rPr>
          <w:rFonts w:ascii="Times New Roman" w:hAnsi="Times New Roman" w:cs="Times New Roman"/>
          <w:sz w:val="24"/>
          <w:szCs w:val="24"/>
        </w:rPr>
        <w:t xml:space="preserve"> all species or among and between</w:t>
      </w:r>
      <w:r w:rsidRPr="00FD4C9D">
        <w:rPr>
          <w:rFonts w:ascii="Times New Roman" w:hAnsi="Times New Roman" w:cs="Times New Roman"/>
          <w:sz w:val="24"/>
          <w:szCs w:val="24"/>
        </w:rPr>
        <w:t xml:space="preserve"> climate groups</w:t>
      </w:r>
      <w:r>
        <w:rPr>
          <w:rFonts w:ascii="Times New Roman" w:hAnsi="Times New Roman" w:cs="Times New Roman"/>
          <w:sz w:val="24"/>
          <w:szCs w:val="24"/>
        </w:rPr>
        <w:t>, with the slightly higher influence of land cover driven by the importance of the proportion of deciduous and mixed forest to most of the focal forest songbird species</w:t>
      </w:r>
      <w:r w:rsidRPr="00FD4C9D">
        <w:rPr>
          <w:rFonts w:ascii="Times New Roman" w:hAnsi="Times New Roman" w:cs="Times New Roman"/>
          <w:sz w:val="24"/>
          <w:szCs w:val="24"/>
        </w:rPr>
        <w:t>.</w:t>
      </w:r>
    </w:p>
    <w:p w14:paraId="09335789" w14:textId="11B1D6D9" w:rsidR="009661C9" w:rsidRDefault="009661C9" w:rsidP="00DB1B63">
      <w:pPr>
        <w:spacing w:line="276" w:lineRule="auto"/>
        <w:ind w:firstLine="720"/>
        <w:rPr>
          <w:rFonts w:ascii="Times New Roman" w:hAnsi="Times New Roman" w:cs="Times New Roman"/>
          <w:sz w:val="24"/>
          <w:szCs w:val="24"/>
        </w:rPr>
      </w:pPr>
    </w:p>
    <w:p w14:paraId="6E8BFF85" w14:textId="0BD69678" w:rsidR="009661C9" w:rsidRPr="00FD4C9D" w:rsidRDefault="009661C9"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No species was projected to significantly expand or shrink its range within the study region from 2000 to 2100</w:t>
      </w:r>
    </w:p>
    <w:p w14:paraId="332A68FF" w14:textId="77777777" w:rsidR="00DB1B63" w:rsidRPr="00FD4C9D" w:rsidRDefault="00DB1B63" w:rsidP="00904C94">
      <w:pPr>
        <w:spacing w:line="276" w:lineRule="auto"/>
        <w:rPr>
          <w:rFonts w:ascii="Times New Roman" w:hAnsi="Times New Roman" w:cs="Times New Roman"/>
          <w:sz w:val="24"/>
          <w:szCs w:val="24"/>
        </w:rPr>
      </w:pP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w:t>
      </w:r>
      <w:proofErr w:type="spellStart"/>
      <w:r w:rsidR="006A5AA7" w:rsidRPr="00FD4C9D">
        <w:rPr>
          <w:rFonts w:ascii="Times New Roman" w:hAnsi="Times New Roman" w:cs="Times New Roman"/>
          <w:sz w:val="24"/>
          <w:szCs w:val="24"/>
        </w:rPr>
        <w:t>Scridel</w:t>
      </w:r>
      <w:proofErr w:type="spellEnd"/>
      <w:r w:rsidR="006A5AA7" w:rsidRPr="00FD4C9D">
        <w:rPr>
          <w:rFonts w:ascii="Times New Roman" w:hAnsi="Times New Roman" w:cs="Times New Roman"/>
          <w:sz w:val="24"/>
          <w:szCs w:val="24"/>
        </w:rPr>
        <w:t xml:space="preserve"> et al. 2018), yet no previous study had investigated the impacts of both climate and land cover change across </w:t>
      </w:r>
      <w:proofErr w:type="gramStart"/>
      <w:r w:rsidR="006A5AA7" w:rsidRPr="00FD4C9D">
        <w:rPr>
          <w:rFonts w:ascii="Times New Roman" w:hAnsi="Times New Roman" w:cs="Times New Roman"/>
          <w:sz w:val="24"/>
          <w:szCs w:val="24"/>
        </w:rPr>
        <w:t>the majority of</w:t>
      </w:r>
      <w:proofErr w:type="gramEnd"/>
      <w:r w:rsidR="006A5AA7" w:rsidRPr="00FD4C9D">
        <w:rPr>
          <w:rFonts w:ascii="Times New Roman" w:hAnsi="Times New Roman" w:cs="Times New Roman"/>
          <w:sz w:val="24"/>
          <w:szCs w:val="24"/>
        </w:rPr>
        <w:t xml:space="preserve">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lastRenderedPageBreak/>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In addition, I was using 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w:t>
      </w:r>
      <w:proofErr w:type="gramStart"/>
      <w:r w:rsidRPr="00DE64E3">
        <w:rPr>
          <w:rFonts w:ascii="Times New Roman" w:hAnsi="Times New Roman" w:cs="Times New Roman"/>
          <w:sz w:val="24"/>
          <w:szCs w:val="24"/>
        </w:rPr>
        <w:t>experiment</w:t>
      </w:r>
      <w:proofErr w:type="gramEnd"/>
      <w:r w:rsidRPr="00DE64E3">
        <w:rPr>
          <w:rFonts w:ascii="Times New Roman" w:hAnsi="Times New Roman" w:cs="Times New Roman"/>
          <w:sz w:val="24"/>
          <w:szCs w:val="24"/>
        </w:rPr>
        <w:t xml:space="preserve">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w:t>
      </w:r>
      <w:r w:rsidRPr="00DE64E3">
        <w:rPr>
          <w:rFonts w:ascii="Times New Roman" w:hAnsi="Times New Roman" w:cs="Times New Roman"/>
          <w:sz w:val="24"/>
          <w:szCs w:val="24"/>
        </w:rPr>
        <w:lastRenderedPageBreak/>
        <w:t xml:space="preserve">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Duclos, T. R., W. V. DeLuca, and D. I. King. 2019. Direct and indirect effects of climate on bird abundance along elevation gradients in the Northern </w:t>
      </w:r>
      <w:proofErr w:type="gramStart"/>
      <w:r w:rsidRPr="00DE64E3">
        <w:rPr>
          <w:rFonts w:ascii="Times New Roman" w:hAnsi="Times New Roman" w:cs="Times New Roman"/>
          <w:sz w:val="24"/>
          <w:szCs w:val="24"/>
        </w:rPr>
        <w:t>Appalachian mountains</w:t>
      </w:r>
      <w:proofErr w:type="gramEnd"/>
      <w:r w:rsidRPr="00DE64E3">
        <w:rPr>
          <w:rFonts w:ascii="Times New Roman" w:hAnsi="Times New Roman" w:cs="Times New Roman"/>
          <w:sz w:val="24"/>
          <w:szCs w:val="24"/>
        </w:rPr>
        <w:t>.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w:t>
      </w:r>
      <w:proofErr w:type="gramStart"/>
      <w:r w:rsidRPr="00DE64E3">
        <w:rPr>
          <w:rFonts w:ascii="Times New Roman" w:hAnsi="Times New Roman" w:cs="Times New Roman"/>
          <w:sz w:val="24"/>
          <w:szCs w:val="24"/>
        </w:rPr>
        <w:t>Appalachian forest</w:t>
      </w:r>
      <w:proofErr w:type="gramEnd"/>
      <w:r w:rsidRPr="00DE64E3">
        <w:rPr>
          <w:rFonts w:ascii="Times New Roman" w:hAnsi="Times New Roman" w:cs="Times New Roman"/>
          <w:sz w:val="24"/>
          <w:szCs w:val="24"/>
        </w:rPr>
        <w:t xml:space="preserve">.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w:t>
      </w:r>
      <w:proofErr w:type="gramStart"/>
      <w:r w:rsidRPr="00DE64E3">
        <w:rPr>
          <w:rFonts w:ascii="Times New Roman" w:hAnsi="Times New Roman" w:cs="Times New Roman"/>
          <w:sz w:val="24"/>
          <w:szCs w:val="24"/>
        </w:rPr>
        <w:t>Regional forest</w:t>
      </w:r>
      <w:proofErr w:type="gramEnd"/>
      <w:r w:rsidRPr="00DE64E3">
        <w:rPr>
          <w:rFonts w:ascii="Times New Roman" w:hAnsi="Times New Roman" w:cs="Times New Roman"/>
          <w:sz w:val="24"/>
          <w:szCs w:val="24"/>
        </w:rPr>
        <w:t xml:space="preserve">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w:t>
      </w:r>
      <w:proofErr w:type="gramStart"/>
      <w:r w:rsidRPr="00DE64E3">
        <w:rPr>
          <w:rFonts w:ascii="Times New Roman" w:hAnsi="Times New Roman" w:cs="Times New Roman"/>
          <w:sz w:val="24"/>
          <w:szCs w:val="24"/>
        </w:rPr>
        <w:t>as a result of</w:t>
      </w:r>
      <w:proofErr w:type="gramEnd"/>
      <w:r w:rsidRPr="00DE64E3">
        <w:rPr>
          <w:rFonts w:ascii="Times New Roman" w:hAnsi="Times New Roman" w:cs="Times New Roman"/>
          <w:sz w:val="24"/>
          <w:szCs w:val="24"/>
        </w:rPr>
        <w:t xml:space="preserve">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w:t>
      </w:r>
      <w:proofErr w:type="gramStart"/>
      <w:r w:rsidRPr="00DE64E3">
        <w:rPr>
          <w:rFonts w:ascii="Times New Roman" w:hAnsi="Times New Roman" w:cs="Times New Roman"/>
          <w:sz w:val="24"/>
          <w:szCs w:val="24"/>
        </w:rPr>
        <w:t>Holarctic mountain</w:t>
      </w:r>
      <w:proofErr w:type="gramEnd"/>
      <w:r w:rsidRPr="00DE64E3">
        <w:rPr>
          <w:rFonts w:ascii="Times New Roman" w:hAnsi="Times New Roman" w:cs="Times New Roman"/>
          <w:sz w:val="24"/>
          <w:szCs w:val="24"/>
        </w:rPr>
        <w:t xml:space="preserve"> and upland bird </w:t>
      </w:r>
      <w:r w:rsidRPr="00DE64E3">
        <w:rPr>
          <w:rFonts w:ascii="Times New Roman" w:hAnsi="Times New Roman" w:cs="Times New Roman"/>
          <w:sz w:val="24"/>
          <w:szCs w:val="24"/>
        </w:rPr>
        <w:lastRenderedPageBreak/>
        <w:t xml:space="preserve">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9906F9">
        <w:rPr>
          <w:rFonts w:ascii="Times New Roman" w:hAnsi="Times New Roman" w:cs="Times New Roman"/>
          <w:sz w:val="24"/>
          <w:szCs w:val="24"/>
        </w:rPr>
        <w:t>Seoane</w:t>
      </w:r>
      <w:proofErr w:type="spellEnd"/>
      <w:r w:rsidRPr="009906F9">
        <w:rPr>
          <w:rFonts w:ascii="Times New Roman" w:hAnsi="Times New Roman" w:cs="Times New Roman"/>
          <w:sz w:val="24"/>
          <w:szCs w:val="24"/>
        </w:rPr>
        <w:t xml:space="preserve">, J., J. Bustamante, and R. Díaz-Delgado. </w:t>
      </w:r>
      <w:r w:rsidRPr="00DE64E3">
        <w:rPr>
          <w:rFonts w:ascii="Times New Roman" w:hAnsi="Times New Roman" w:cs="Times New Roman"/>
          <w:sz w:val="24"/>
          <w:szCs w:val="24"/>
        </w:rPr>
        <w:t xml:space="preserve">2004. Competing roles for landscape, vegetation, </w:t>
      </w:r>
      <w:proofErr w:type="gramStart"/>
      <w:r w:rsidRPr="00DE64E3">
        <w:rPr>
          <w:rFonts w:ascii="Times New Roman" w:hAnsi="Times New Roman" w:cs="Times New Roman"/>
          <w:sz w:val="24"/>
          <w:szCs w:val="24"/>
        </w:rPr>
        <w:t>topography</w:t>
      </w:r>
      <w:proofErr w:type="gramEnd"/>
      <w:r w:rsidRPr="00DE64E3">
        <w:rPr>
          <w:rFonts w:ascii="Times New Roman" w:hAnsi="Times New Roman" w:cs="Times New Roman"/>
          <w:sz w:val="24"/>
          <w:szCs w:val="24"/>
        </w:rPr>
        <w:t xml:space="preserve">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9:e</w:t>
      </w:r>
      <w:proofErr w:type="gramEnd"/>
      <w:r w:rsidRPr="00DE64E3">
        <w:rPr>
          <w:rFonts w:ascii="Times New Roman" w:hAnsi="Times New Roman" w:cs="Times New Roman"/>
          <w:sz w:val="24"/>
          <w:szCs w:val="24"/>
        </w:rPr>
        <w:t xml:space="preserv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w:t>
      </w:r>
      <w:proofErr w:type="gramStart"/>
      <w:r w:rsidRPr="00DE64E3">
        <w:rPr>
          <w:rFonts w:ascii="Times New Roman" w:hAnsi="Times New Roman" w:cs="Times New Roman"/>
          <w:sz w:val="24"/>
          <w:szCs w:val="24"/>
        </w:rPr>
        <w:t>4:e</w:t>
      </w:r>
      <w:proofErr w:type="gramEnd"/>
      <w:r w:rsidRPr="00DE64E3">
        <w:rPr>
          <w:rFonts w:ascii="Times New Roman" w:hAnsi="Times New Roman" w:cs="Times New Roman"/>
          <w:sz w:val="24"/>
          <w:szCs w:val="24"/>
        </w:rPr>
        <w:t xml:space="preserv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and D. N. Wear. 2003. Effects of land-cover change on spatial pattern of forest communities in the Southern Appalachian Mountains (USA). </w:t>
      </w:r>
      <w:r w:rsidRPr="00DE64E3">
        <w:rPr>
          <w:rFonts w:ascii="Times New Roman" w:hAnsi="Times New Roman" w:cs="Times New Roman"/>
          <w:sz w:val="24"/>
          <w:szCs w:val="24"/>
        </w:rPr>
        <w:lastRenderedPageBreak/>
        <w:t>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w:t>
      </w:r>
      <w:proofErr w:type="gramStart"/>
      <w:r w:rsidRPr="00DE64E3">
        <w:rPr>
          <w:rFonts w:ascii="Times New Roman" w:hAnsi="Times New Roman" w:cs="Times New Roman"/>
          <w:sz w:val="24"/>
          <w:szCs w:val="24"/>
        </w:rPr>
        <w:t xml:space="preserve">Southern </w:t>
      </w:r>
      <w:r w:rsidR="003A4513">
        <w:rPr>
          <w:rFonts w:ascii="Times New Roman" w:hAnsi="Times New Roman" w:cs="Times New Roman"/>
          <w:sz w:val="24"/>
          <w:szCs w:val="24"/>
        </w:rPr>
        <w:t>f</w:t>
      </w:r>
      <w:r w:rsidRPr="00DE64E3">
        <w:rPr>
          <w:rFonts w:ascii="Times New Roman" w:hAnsi="Times New Roman" w:cs="Times New Roman"/>
          <w:sz w:val="24"/>
          <w:szCs w:val="24"/>
        </w:rPr>
        <w:t>orest</w:t>
      </w:r>
      <w:proofErr w:type="gramEnd"/>
      <w:r w:rsidRPr="00DE64E3">
        <w:rPr>
          <w:rFonts w:ascii="Times New Roman" w:hAnsi="Times New Roman" w:cs="Times New Roman"/>
          <w:sz w:val="24"/>
          <w:szCs w:val="24"/>
        </w:rPr>
        <w:t xml:space="preserve">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w:t>
      </w:r>
      <w:r w:rsidRPr="00DE64E3">
        <w:rPr>
          <w:rFonts w:ascii="Times New Roman" w:hAnsi="Times New Roman" w:cs="Times New Roman"/>
          <w:sz w:val="24"/>
          <w:szCs w:val="24"/>
        </w:rPr>
        <w:lastRenderedPageBreak/>
        <w:t xml:space="preserve">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FD4C9D">
        <w:rPr>
          <w:rFonts w:ascii="Times New Roman" w:hAnsi="Times New Roman" w:cs="Times New Roman"/>
          <w:sz w:val="24"/>
        </w:rPr>
        <w:t>time period</w:t>
      </w:r>
      <w:proofErr w:type="gramEnd"/>
      <w:r w:rsidRPr="00FD4C9D">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lastRenderedPageBreak/>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2"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3"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3"/>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2"/>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4" w:name="_Hlk112249096"/>
      <w:bookmarkStart w:id="5" w:name="_Hlk112249117"/>
      <w:bookmarkEnd w:id="1"/>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4"/>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xml:space="preserve">% </w:t>
            </w:r>
            <w:proofErr w:type="gramStart"/>
            <w:r w:rsidRPr="008F5221">
              <w:rPr>
                <w:rFonts w:ascii="Times New Roman" w:eastAsia="Times New Roman" w:hAnsi="Times New Roman" w:cs="Times New Roman"/>
                <w:i/>
                <w:iCs/>
                <w:color w:val="000000"/>
                <w:sz w:val="24"/>
                <w:szCs w:val="24"/>
              </w:rPr>
              <w:t>difference</w:t>
            </w:r>
            <w:proofErr w:type="gramEnd"/>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5"/>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6"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6"/>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781A4C93" w14:textId="77777777" w:rsidR="00BD1A4E" w:rsidRDefault="00BD1A4E" w:rsidP="007A1808">
      <w:pPr>
        <w:spacing w:line="276" w:lineRule="auto"/>
        <w:rPr>
          <w:rFonts w:ascii="Times New Roman" w:hAnsi="Times New Roman" w:cs="Times New Roman"/>
          <w:b/>
          <w:bCs/>
          <w:caps/>
          <w:sz w:val="24"/>
          <w:szCs w:val="24"/>
        </w:rPr>
      </w:pPr>
    </w:p>
    <w:p w14:paraId="23ABE5A4" w14:textId="1A1A294A"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5ABDDF5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3.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7"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7"/>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8"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8"/>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E26BCB" w:rsidRDefault="004E59A0" w:rsidP="004E59A0">
      <w:pPr>
        <w:spacing w:after="0" w:line="276" w:lineRule="auto"/>
        <w:rPr>
          <w:rFonts w:ascii="Courier New" w:hAnsi="Courier New" w:cs="Courier New"/>
          <w:sz w:val="20"/>
          <w:szCs w:val="20"/>
          <w:lang w:val="fr-FR"/>
        </w:rPr>
      </w:pPr>
      <w:proofErr w:type="gramStart"/>
      <w:r w:rsidRPr="00E26BCB">
        <w:rPr>
          <w:rFonts w:ascii="Courier New" w:hAnsi="Courier New" w:cs="Courier New"/>
          <w:sz w:val="20"/>
          <w:szCs w:val="20"/>
          <w:lang w:val="fr-FR"/>
        </w:rPr>
        <w:t>model{</w:t>
      </w:r>
      <w:proofErr w:type="gramEnd"/>
    </w:p>
    <w:p w14:paraId="6F1D3869" w14:textId="77777777" w:rsidR="004E59A0" w:rsidRPr="00E26BCB" w:rsidRDefault="004E59A0" w:rsidP="004E59A0">
      <w:pPr>
        <w:spacing w:after="0" w:line="276" w:lineRule="auto"/>
        <w:rPr>
          <w:rFonts w:ascii="Courier New" w:hAnsi="Courier New" w:cs="Courier New"/>
          <w:sz w:val="20"/>
          <w:szCs w:val="20"/>
          <w:lang w:val="fr-FR"/>
        </w:rPr>
      </w:pPr>
    </w:p>
    <w:p w14:paraId="082A8B72" w14:textId="6DBDF248" w:rsidR="004E59A0" w:rsidRPr="00E26BCB" w:rsidRDefault="004E59A0" w:rsidP="004E59A0">
      <w:pPr>
        <w:spacing w:after="0" w:line="276" w:lineRule="auto"/>
        <w:rPr>
          <w:rFonts w:ascii="Courier New" w:hAnsi="Courier New" w:cs="Courier New"/>
          <w:sz w:val="20"/>
          <w:szCs w:val="20"/>
          <w:lang w:val="fr-FR"/>
        </w:rPr>
      </w:pPr>
      <w:r w:rsidRPr="00E26BCB">
        <w:rPr>
          <w:rFonts w:ascii="Courier New" w:hAnsi="Courier New" w:cs="Courier New"/>
          <w:sz w:val="20"/>
          <w:szCs w:val="20"/>
          <w:lang w:val="fr-FR"/>
        </w:rPr>
        <w:t># PRIORS</w:t>
      </w:r>
    </w:p>
    <w:p w14:paraId="63345B4B" w14:textId="1642282E" w:rsidR="004E59A0" w:rsidRPr="00E26BCB" w:rsidRDefault="004E59A0" w:rsidP="004E59A0">
      <w:pPr>
        <w:spacing w:after="0" w:line="276" w:lineRule="auto"/>
        <w:rPr>
          <w:rFonts w:ascii="Courier New" w:hAnsi="Courier New" w:cs="Courier New"/>
          <w:sz w:val="20"/>
          <w:szCs w:val="20"/>
          <w:lang w:val="fr-FR"/>
        </w:rPr>
      </w:pPr>
      <w:proofErr w:type="gramStart"/>
      <w:r w:rsidRPr="00E26BCB">
        <w:rPr>
          <w:rFonts w:ascii="Courier New" w:hAnsi="Courier New" w:cs="Courier New"/>
          <w:sz w:val="20"/>
          <w:szCs w:val="20"/>
          <w:lang w:val="fr-FR"/>
        </w:rPr>
        <w:t>r</w:t>
      </w:r>
      <w:proofErr w:type="gramEnd"/>
      <w:r w:rsidRPr="00E26BCB">
        <w:rPr>
          <w:rFonts w:ascii="Courier New" w:hAnsi="Courier New" w:cs="Courier New"/>
          <w:sz w:val="20"/>
          <w:szCs w:val="20"/>
          <w:lang w:val="fr-FR"/>
        </w:rPr>
        <w:t xml:space="preserve"> ~ </w:t>
      </w:r>
      <w:proofErr w:type="spellStart"/>
      <w:r w:rsidRPr="00E26BCB">
        <w:rPr>
          <w:rFonts w:ascii="Courier New" w:hAnsi="Courier New" w:cs="Courier New"/>
          <w:sz w:val="20"/>
          <w:szCs w:val="20"/>
          <w:lang w:val="fr-FR"/>
        </w:rPr>
        <w:t>dgamma</w:t>
      </w:r>
      <w:proofErr w:type="spellEnd"/>
      <w:r w:rsidRPr="00E26BCB">
        <w:rPr>
          <w:rFonts w:ascii="Courier New" w:hAnsi="Courier New" w:cs="Courier New"/>
          <w:sz w:val="20"/>
          <w:szCs w:val="20"/>
          <w:lang w:val="fr-FR"/>
        </w:rPr>
        <w:t>(0.01,0.01)</w:t>
      </w:r>
    </w:p>
    <w:p w14:paraId="6A9F4601" w14:textId="030C31CD" w:rsidR="004E59A0" w:rsidRPr="00E26BCB" w:rsidRDefault="004E59A0" w:rsidP="004E59A0">
      <w:pPr>
        <w:spacing w:after="0" w:line="276" w:lineRule="auto"/>
        <w:rPr>
          <w:rFonts w:ascii="Courier New" w:hAnsi="Courier New" w:cs="Courier New"/>
          <w:sz w:val="20"/>
          <w:szCs w:val="20"/>
          <w:lang w:val="fr-FR"/>
        </w:rPr>
      </w:pPr>
      <w:proofErr w:type="gramStart"/>
      <w:r w:rsidRPr="00E26BCB">
        <w:rPr>
          <w:rFonts w:ascii="Courier New" w:hAnsi="Courier New" w:cs="Courier New"/>
          <w:sz w:val="20"/>
          <w:szCs w:val="20"/>
          <w:lang w:val="fr-FR"/>
        </w:rPr>
        <w:t>tau</w:t>
      </w:r>
      <w:proofErr w:type="gramEnd"/>
      <w:r w:rsidRPr="00E26BCB">
        <w:rPr>
          <w:rFonts w:ascii="Courier New" w:hAnsi="Courier New" w:cs="Courier New"/>
          <w:sz w:val="20"/>
          <w:szCs w:val="20"/>
          <w:lang w:val="fr-FR"/>
        </w:rPr>
        <w:t xml:space="preserve"> ~ </w:t>
      </w:r>
      <w:proofErr w:type="spellStart"/>
      <w:r w:rsidRPr="00E26BCB">
        <w:rPr>
          <w:rFonts w:ascii="Courier New" w:hAnsi="Courier New" w:cs="Courier New"/>
          <w:sz w:val="20"/>
          <w:szCs w:val="20"/>
          <w:lang w:val="fr-FR"/>
        </w:rPr>
        <w:t>dgamma</w:t>
      </w:r>
      <w:proofErr w:type="spellEnd"/>
      <w:r w:rsidRPr="00E26BCB">
        <w:rPr>
          <w:rFonts w:ascii="Courier New" w:hAnsi="Courier New" w:cs="Courier New"/>
          <w:sz w:val="20"/>
          <w:szCs w:val="20"/>
          <w:lang w:val="fr-FR"/>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proofErr w:type="gramStart"/>
      <w:r w:rsidRPr="002D2B72">
        <w:rPr>
          <w:rFonts w:ascii="Courier New" w:hAnsi="Courier New" w:cs="Courier New"/>
          <w:sz w:val="20"/>
          <w:szCs w:val="20"/>
        </w:rPr>
        <w:t>dunif</w:t>
      </w:r>
      <w:proofErr w:type="spellEnd"/>
      <w:r w:rsidRPr="002D2B72">
        <w:rPr>
          <w:rFonts w:ascii="Courier New" w:hAnsi="Courier New" w:cs="Courier New"/>
          <w:sz w:val="20"/>
          <w:szCs w:val="20"/>
        </w:rPr>
        <w:t>(</w:t>
      </w:r>
      <w:proofErr w:type="gram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proofErr w:type="gramStart"/>
      <w:r w:rsidRPr="00520CDB">
        <w:rPr>
          <w:rFonts w:ascii="Courier New" w:hAnsi="Courier New" w:cs="Courier New"/>
          <w:sz w:val="20"/>
          <w:szCs w:val="20"/>
        </w:rPr>
        <w:t>dnorm</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w:t>
      </w:r>
      <w:proofErr w:type="gramStart"/>
      <w:r w:rsidRPr="00520CDB">
        <w:rPr>
          <w:rFonts w:ascii="Courier New" w:hAnsi="Courier New" w:cs="Courier New"/>
          <w:sz w:val="20"/>
          <w:szCs w:val="20"/>
        </w:rPr>
        <w:t>:S){</w:t>
      </w:r>
      <w:proofErr w:type="gramEnd"/>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w:t>
      </w:r>
      <w:proofErr w:type="gramStart"/>
      <w:r w:rsidRPr="00520CDB">
        <w:rPr>
          <w:rFonts w:ascii="Courier New" w:hAnsi="Courier New" w:cs="Courier New"/>
          <w:sz w:val="20"/>
          <w:szCs w:val="20"/>
        </w:rPr>
        <w:t>:S){</w:t>
      </w:r>
      <w:proofErr w:type="gramEnd"/>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gramStart"/>
      <w:r w:rsidRPr="00520CDB">
        <w:rPr>
          <w:rFonts w:ascii="Courier New" w:hAnsi="Courier New" w:cs="Courier New"/>
          <w:sz w:val="20"/>
          <w:szCs w:val="20"/>
        </w:rPr>
        <w:t>Sigma[</w:t>
      </w:r>
      <w:proofErr w:type="gramEnd"/>
      <w:r w:rsidRPr="00520CDB">
        <w:rPr>
          <w:rFonts w:ascii="Courier New" w:hAnsi="Courier New" w:cs="Courier New"/>
          <w:sz w:val="20"/>
          <w:szCs w:val="20"/>
        </w:rPr>
        <w:t>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site[</w:t>
      </w:r>
      <w:proofErr w:type="gramEnd"/>
      <w:r w:rsidRPr="00520CDB">
        <w:rPr>
          <w:rFonts w:ascii="Courier New" w:hAnsi="Courier New" w:cs="Courier New"/>
          <w:sz w:val="20"/>
          <w:szCs w:val="20"/>
        </w:rPr>
        <w:t xml:space="preserv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proofErr w:type="gramStart"/>
      <w:r w:rsidRPr="00520CDB">
        <w:rPr>
          <w:rFonts w:ascii="Courier New" w:hAnsi="Courier New" w:cs="Courier New"/>
          <w:sz w:val="20"/>
          <w:szCs w:val="20"/>
        </w:rPr>
        <w:t>for(</w:t>
      </w:r>
      <w:proofErr w:type="spellStart"/>
      <w:proofErr w:type="gramEnd"/>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w:t>
      </w:r>
      <w:proofErr w:type="gramStart"/>
      <w:r w:rsidRPr="00520CDB">
        <w:rPr>
          <w:rFonts w:ascii="Courier New" w:hAnsi="Courier New" w:cs="Courier New"/>
          <w:sz w:val="20"/>
          <w:szCs w:val="20"/>
        </w:rPr>
        <w:t>],x</w:t>
      </w:r>
      <w:proofErr w:type="gramEnd"/>
      <w:r w:rsidRPr="00520CDB">
        <w:rPr>
          <w:rFonts w:ascii="Courier New" w:hAnsi="Courier New" w:cs="Courier New"/>
          <w:sz w:val="20"/>
          <w:szCs w:val="20"/>
        </w:rPr>
        <w:t>[i,1:C])+site[id[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w:t>
      </w:r>
      <w:proofErr w:type="gramStart"/>
      <w:r w:rsidRPr="00520CDB">
        <w:rPr>
          <w:rFonts w:ascii="Courier New" w:hAnsi="Courier New" w:cs="Courier New"/>
          <w:sz w:val="20"/>
          <w:szCs w:val="20"/>
        </w:rPr>
        <w:t>lambda)^</w:t>
      </w:r>
      <w:proofErr w:type="gramEnd"/>
      <w:r w:rsidRPr="00520CDB">
        <w:rPr>
          <w:rFonts w:ascii="Courier New" w:hAnsi="Courier New" w:cs="Courier New"/>
          <w:sz w:val="20"/>
          <w:szCs w:val="20"/>
        </w:rPr>
        <w:t>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proofErr w:type="gramStart"/>
      <w:r w:rsidRPr="00520CDB">
        <w:rPr>
          <w:rFonts w:ascii="Courier New" w:hAnsi="Courier New" w:cs="Courier New"/>
          <w:sz w:val="20"/>
          <w:szCs w:val="20"/>
        </w:rPr>
        <w:t>],r</w:t>
      </w:r>
      <w:proofErr w:type="gramEnd"/>
      <w:r w:rsidRPr="00520CDB">
        <w:rPr>
          <w:rFonts w:ascii="Courier New" w:hAnsi="Courier New" w:cs="Courier New"/>
          <w:sz w:val="20"/>
          <w:szCs w:val="20"/>
        </w:rPr>
        <w:t xml:space="preserve">)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w:t>
      </w:r>
      <w:proofErr w:type="spellEnd"/>
      <w:proofErr w:type="gram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proofErr w:type="gram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gram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w:t>
      </w:r>
      <w:proofErr w:type="gramStart"/>
      <w:r w:rsidRPr="00520CDB">
        <w:rPr>
          <w:rFonts w:ascii="Courier New" w:hAnsi="Courier New" w:cs="Courier New"/>
          <w:sz w:val="20"/>
          <w:szCs w:val="20"/>
        </w:rPr>
        <w:t>step(</w:t>
      </w:r>
      <w:proofErr w:type="spellStart"/>
      <w:proofErr w:type="gramEnd"/>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proofErr w:type="gramStart"/>
      <w:r w:rsidRPr="00D9793A">
        <w:rPr>
          <w:rFonts w:ascii="Courier New" w:hAnsi="Courier New" w:cs="Courier New"/>
          <w:sz w:val="20"/>
          <w:szCs w:val="20"/>
        </w:rPr>
        <w:t>dgamma</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0,tau</w:t>
      </w:r>
      <w:proofErr w:type="gramEnd"/>
      <w:r w:rsidRPr="00D9793A">
        <w:rPr>
          <w:rFonts w:ascii="Courier New" w:hAnsi="Courier New" w:cs="Courier New"/>
          <w:sz w:val="20"/>
          <w:szCs w:val="20"/>
        </w:rPr>
        <w:t>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(s in 1</w:t>
      </w:r>
      <w:proofErr w:type="gramStart"/>
      <w:r w:rsidRPr="00D9793A">
        <w:rPr>
          <w:rFonts w:ascii="Courier New" w:hAnsi="Courier New" w:cs="Courier New"/>
          <w:sz w:val="20"/>
          <w:szCs w:val="20"/>
        </w:rPr>
        <w:t>:S){</w:t>
      </w:r>
      <w:proofErr w:type="gramEnd"/>
      <w:r w:rsidRPr="00D9793A">
        <w:rPr>
          <w:rFonts w:ascii="Courier New" w:hAnsi="Courier New" w:cs="Courier New"/>
          <w:sz w:val="20"/>
          <w:szCs w:val="20"/>
        </w:rPr>
        <w:t xml:space="preserve">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w:t>
      </w:r>
      <w:proofErr w:type="gramStart"/>
      <w:r w:rsidRPr="00D9793A">
        <w:rPr>
          <w:rFonts w:ascii="Courier New" w:hAnsi="Courier New" w:cs="Courier New"/>
          <w:sz w:val="20"/>
          <w:szCs w:val="20"/>
        </w:rPr>
        <w:t>logr,tau</w:t>
      </w:r>
      <w:proofErr w:type="gramEnd"/>
      <w:r w:rsidRPr="00D9793A">
        <w:rPr>
          <w:rFonts w:ascii="Courier New" w:hAnsi="Courier New" w:cs="Courier New"/>
          <w:sz w:val="20"/>
          <w:szCs w:val="20"/>
        </w:rPr>
        <w:t>_logr</w:t>
      </w:r>
      <w:proofErr w:type="spellEnd"/>
      <w:r w:rsidRPr="00D9793A">
        <w:rPr>
          <w:rFonts w:ascii="Courier New" w:hAnsi="Courier New" w:cs="Courier New"/>
          <w:sz w:val="20"/>
          <w:szCs w:val="20"/>
        </w:rPr>
        <w:t>)</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proofErr w:type="gram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w:t>
      </w:r>
      <w:proofErr w:type="gramStart"/>
      <w:r w:rsidRPr="00D9793A">
        <w:rPr>
          <w:rFonts w:ascii="Courier New" w:hAnsi="Courier New" w:cs="Courier New"/>
          <w:sz w:val="20"/>
          <w:szCs w:val="20"/>
        </w:rPr>
        <w:t>1:N</w:t>
      </w:r>
      <w:proofErr w:type="gramEnd"/>
      <w:r w:rsidRPr="00D9793A">
        <w:rPr>
          <w:rFonts w:ascii="Courier New" w:hAnsi="Courier New" w:cs="Courier New"/>
          <w:sz w:val="20"/>
          <w:szCs w:val="20"/>
        </w:rPr>
        <w:t>){</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w:t>
      </w:r>
      <w:proofErr w:type="gramStart"/>
      <w:r w:rsidRPr="00D9793A">
        <w:rPr>
          <w:rFonts w:ascii="Courier New" w:hAnsi="Courier New" w:cs="Courier New"/>
          <w:sz w:val="20"/>
          <w:szCs w:val="20"/>
        </w:rPr>
        <w:t>],x</w:t>
      </w:r>
      <w:proofErr w:type="gramEnd"/>
      <w:r w:rsidRPr="00D9793A">
        <w:rPr>
          <w:rFonts w:ascii="Courier New" w:hAnsi="Courier New" w:cs="Courier New"/>
          <w:sz w:val="20"/>
          <w:szCs w:val="20"/>
        </w:rPr>
        <w:t>[i,1:C])+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w:t>
      </w:r>
      <w:proofErr w:type="gram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w:t>
      </w:r>
      <w:proofErr w:type="gramStart"/>
      <w:r w:rsidRPr="00D9793A">
        <w:rPr>
          <w:rFonts w:ascii="Courier New" w:hAnsi="Courier New" w:cs="Courier New"/>
          <w:sz w:val="20"/>
          <w:szCs w:val="20"/>
        </w:rPr>
        <w:t>lambda)^</w:t>
      </w:r>
      <w:proofErr w:type="gramEnd"/>
      <w:r w:rsidRPr="00D9793A">
        <w:rPr>
          <w:rFonts w:ascii="Courier New" w:hAnsi="Courier New" w:cs="Courier New"/>
          <w:sz w:val="20"/>
          <w:szCs w:val="20"/>
        </w:rPr>
        <w:t>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proofErr w:type="gramStart"/>
      <w:r w:rsidRPr="00D9793A">
        <w:rPr>
          <w:rFonts w:ascii="Courier New" w:hAnsi="Courier New" w:cs="Courier New"/>
          <w:sz w:val="20"/>
          <w:szCs w:val="20"/>
        </w:rPr>
        <w:t>],r</w:t>
      </w:r>
      <w:proofErr w:type="gram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proofErr w:type="gramStart"/>
      <w:r w:rsidR="00D9793A" w:rsidRPr="00D9793A">
        <w:rPr>
          <w:rFonts w:ascii="Courier New" w:hAnsi="Courier New" w:cs="Courier New"/>
          <w:sz w:val="20"/>
          <w:szCs w:val="20"/>
        </w:rPr>
        <w:t>]]*</w:t>
      </w:r>
      <w:proofErr w:type="gram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w:t>
      </w:r>
      <w:proofErr w:type="spellEnd"/>
      <w:proofErr w:type="gram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proofErr w:type="gram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roofErr w:type="gram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w:t>
      </w:r>
      <w:proofErr w:type="gramStart"/>
      <w:r w:rsidRPr="00D9793A">
        <w:rPr>
          <w:rFonts w:ascii="Courier New" w:hAnsi="Courier New" w:cs="Courier New"/>
          <w:sz w:val="20"/>
          <w:szCs w:val="20"/>
        </w:rPr>
        <w:t>step(</w:t>
      </w:r>
      <w:proofErr w:type="spellStart"/>
      <w:proofErr w:type="gramEnd"/>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68EA23CC" w14:textId="77777777" w:rsidR="00E6521F" w:rsidRDefault="00A46296">
      <w:pPr>
        <w:pStyle w:val="CommentText"/>
      </w:pPr>
      <w:r>
        <w:rPr>
          <w:rStyle w:val="CommentReference"/>
        </w:rPr>
        <w:annotationRef/>
      </w:r>
      <w:r w:rsidR="00E6521F">
        <w:t>Add future changes based on projections (add cropped 2000 and 2100 land cover maps as Figures; can also add proportion of any land cover within hexgrid)</w:t>
      </w:r>
    </w:p>
    <w:p w14:paraId="796C353A" w14:textId="77777777" w:rsidR="00E6521F" w:rsidRDefault="00E6521F">
      <w:pPr>
        <w:pStyle w:val="CommentText"/>
      </w:pPr>
    </w:p>
    <w:p w14:paraId="4742F665" w14:textId="77777777" w:rsidR="00E6521F" w:rsidRDefault="00E6521F">
      <w:pPr>
        <w:pStyle w:val="CommentText"/>
      </w:pPr>
      <w:r>
        <w:t>-</w:t>
      </w:r>
    </w:p>
    <w:p w14:paraId="6EF35223" w14:textId="77777777" w:rsidR="00E6521F" w:rsidRDefault="00E6521F">
      <w:pPr>
        <w:pStyle w:val="CommentText"/>
      </w:pPr>
    </w:p>
    <w:p w14:paraId="07A2F391" w14:textId="77777777" w:rsidR="00E6521F" w:rsidRDefault="00E6521F">
      <w:pPr>
        <w:pStyle w:val="CommentText"/>
      </w:pPr>
      <w:r>
        <w:t>Discussion</w:t>
      </w:r>
    </w:p>
    <w:p w14:paraId="1166B60E" w14:textId="77777777" w:rsidR="00E6521F" w:rsidRDefault="00E6521F">
      <w:pPr>
        <w:pStyle w:val="CommentText"/>
      </w:pPr>
    </w:p>
    <w:p w14:paraId="2C62E94A" w14:textId="77777777" w:rsidR="00E6521F" w:rsidRDefault="00E6521F">
      <w:pPr>
        <w:pStyle w:val="CommentText"/>
      </w:pPr>
      <w:r>
        <w:t>Update Table and Figure numbers</w:t>
      </w:r>
    </w:p>
    <w:p w14:paraId="699C8A2E" w14:textId="77777777" w:rsidR="00E6521F" w:rsidRDefault="00E6521F">
      <w:pPr>
        <w:pStyle w:val="CommentText"/>
      </w:pPr>
    </w:p>
    <w:p w14:paraId="356DFFCC" w14:textId="77777777" w:rsidR="00E6521F" w:rsidRDefault="00E6521F">
      <w:pPr>
        <w:pStyle w:val="CommentText"/>
      </w:pPr>
      <w:r>
        <w:t>Standardize numbers as words or numbers</w:t>
      </w:r>
    </w:p>
    <w:p w14:paraId="57FAFCF7" w14:textId="77777777" w:rsidR="00E6521F" w:rsidRDefault="00E6521F">
      <w:pPr>
        <w:pStyle w:val="CommentText"/>
      </w:pPr>
    </w:p>
    <w:p w14:paraId="52C770FD" w14:textId="77777777" w:rsidR="00E6521F" w:rsidRDefault="00E6521F">
      <w:pPr>
        <w:pStyle w:val="CommentText"/>
      </w:pPr>
      <w:r>
        <w:t>Beef up historical changes</w:t>
      </w:r>
    </w:p>
    <w:p w14:paraId="48466AE8" w14:textId="77777777" w:rsidR="00E6521F" w:rsidRDefault="00E6521F">
      <w:pPr>
        <w:pStyle w:val="CommentText"/>
      </w:pPr>
    </w:p>
    <w:p w14:paraId="50802DAE" w14:textId="77777777" w:rsidR="00E6521F" w:rsidRDefault="00E6521F">
      <w:pPr>
        <w:pStyle w:val="CommentText"/>
      </w:pPr>
      <w:r>
        <w:t>Refine and beef up future changes</w:t>
      </w:r>
    </w:p>
    <w:p w14:paraId="60655F86" w14:textId="77777777" w:rsidR="00E6521F" w:rsidRDefault="00E6521F">
      <w:pPr>
        <w:pStyle w:val="CommentText"/>
      </w:pPr>
    </w:p>
    <w:p w14:paraId="2C0E866D" w14:textId="77777777" w:rsidR="00E6521F" w:rsidRDefault="00E6521F">
      <w:pPr>
        <w:pStyle w:val="CommentText"/>
      </w:pPr>
      <w:r>
        <w:t>-</w:t>
      </w:r>
    </w:p>
    <w:p w14:paraId="4447C8E8" w14:textId="77777777" w:rsidR="00E6521F" w:rsidRDefault="00E6521F">
      <w:pPr>
        <w:pStyle w:val="CommentText"/>
      </w:pPr>
    </w:p>
    <w:p w14:paraId="3393711F" w14:textId="77777777" w:rsidR="00E6521F" w:rsidRDefault="00E6521F" w:rsidP="00103224">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82A"/>
    <w:rsid w:val="00004FE4"/>
    <w:rsid w:val="00005569"/>
    <w:rsid w:val="000062F8"/>
    <w:rsid w:val="00006ADC"/>
    <w:rsid w:val="00007667"/>
    <w:rsid w:val="00011723"/>
    <w:rsid w:val="00012875"/>
    <w:rsid w:val="000170FD"/>
    <w:rsid w:val="00017956"/>
    <w:rsid w:val="000222D2"/>
    <w:rsid w:val="00023495"/>
    <w:rsid w:val="000236CF"/>
    <w:rsid w:val="00025B1D"/>
    <w:rsid w:val="00025DA0"/>
    <w:rsid w:val="000262C5"/>
    <w:rsid w:val="00027C73"/>
    <w:rsid w:val="00027DC2"/>
    <w:rsid w:val="00032757"/>
    <w:rsid w:val="00034F4D"/>
    <w:rsid w:val="000368BC"/>
    <w:rsid w:val="0003724A"/>
    <w:rsid w:val="00037B78"/>
    <w:rsid w:val="000430AD"/>
    <w:rsid w:val="00043A36"/>
    <w:rsid w:val="00044EBD"/>
    <w:rsid w:val="00052693"/>
    <w:rsid w:val="00054182"/>
    <w:rsid w:val="00060331"/>
    <w:rsid w:val="0006121B"/>
    <w:rsid w:val="0006458B"/>
    <w:rsid w:val="00066E85"/>
    <w:rsid w:val="00070AE1"/>
    <w:rsid w:val="00073866"/>
    <w:rsid w:val="0007393F"/>
    <w:rsid w:val="00074AA2"/>
    <w:rsid w:val="00080F5E"/>
    <w:rsid w:val="00081212"/>
    <w:rsid w:val="000819D5"/>
    <w:rsid w:val="000828CD"/>
    <w:rsid w:val="00082EDA"/>
    <w:rsid w:val="0008353F"/>
    <w:rsid w:val="0008372B"/>
    <w:rsid w:val="00083D74"/>
    <w:rsid w:val="0008524D"/>
    <w:rsid w:val="00092F2C"/>
    <w:rsid w:val="0009337B"/>
    <w:rsid w:val="00095160"/>
    <w:rsid w:val="00097F57"/>
    <w:rsid w:val="000A1FA9"/>
    <w:rsid w:val="000A364B"/>
    <w:rsid w:val="000B1E94"/>
    <w:rsid w:val="000B4B53"/>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1D97"/>
    <w:rsid w:val="00102AED"/>
    <w:rsid w:val="00104015"/>
    <w:rsid w:val="001060FC"/>
    <w:rsid w:val="0010628B"/>
    <w:rsid w:val="001079EC"/>
    <w:rsid w:val="00112332"/>
    <w:rsid w:val="001134B0"/>
    <w:rsid w:val="001144E4"/>
    <w:rsid w:val="001149FB"/>
    <w:rsid w:val="001161CF"/>
    <w:rsid w:val="001217B5"/>
    <w:rsid w:val="0012244E"/>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122B"/>
    <w:rsid w:val="0019298D"/>
    <w:rsid w:val="00192AF2"/>
    <w:rsid w:val="0019474E"/>
    <w:rsid w:val="00194A2A"/>
    <w:rsid w:val="001960AB"/>
    <w:rsid w:val="00197978"/>
    <w:rsid w:val="001A1614"/>
    <w:rsid w:val="001A2DDD"/>
    <w:rsid w:val="001A3F28"/>
    <w:rsid w:val="001A5DDB"/>
    <w:rsid w:val="001B1F88"/>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E255D"/>
    <w:rsid w:val="001E6BA4"/>
    <w:rsid w:val="001F7AC1"/>
    <w:rsid w:val="0020088E"/>
    <w:rsid w:val="002036F3"/>
    <w:rsid w:val="00203925"/>
    <w:rsid w:val="002047F1"/>
    <w:rsid w:val="00210DCB"/>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43C2"/>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60A4"/>
    <w:rsid w:val="00283EAA"/>
    <w:rsid w:val="00292F70"/>
    <w:rsid w:val="0029345A"/>
    <w:rsid w:val="00293CE7"/>
    <w:rsid w:val="002944E3"/>
    <w:rsid w:val="00295C05"/>
    <w:rsid w:val="00296209"/>
    <w:rsid w:val="002A01C7"/>
    <w:rsid w:val="002A0CA1"/>
    <w:rsid w:val="002A0CE5"/>
    <w:rsid w:val="002A100B"/>
    <w:rsid w:val="002A1F40"/>
    <w:rsid w:val="002A235F"/>
    <w:rsid w:val="002A298B"/>
    <w:rsid w:val="002A41F0"/>
    <w:rsid w:val="002B1008"/>
    <w:rsid w:val="002B2964"/>
    <w:rsid w:val="002B35AF"/>
    <w:rsid w:val="002B4938"/>
    <w:rsid w:val="002C05E3"/>
    <w:rsid w:val="002C2E60"/>
    <w:rsid w:val="002C3899"/>
    <w:rsid w:val="002C4826"/>
    <w:rsid w:val="002C5D8C"/>
    <w:rsid w:val="002D08CD"/>
    <w:rsid w:val="002D2B72"/>
    <w:rsid w:val="002D35C1"/>
    <w:rsid w:val="002D71C5"/>
    <w:rsid w:val="002D76B3"/>
    <w:rsid w:val="002E0C4F"/>
    <w:rsid w:val="002E2CE5"/>
    <w:rsid w:val="002E59B4"/>
    <w:rsid w:val="002F0C1F"/>
    <w:rsid w:val="002F13A5"/>
    <w:rsid w:val="002F288D"/>
    <w:rsid w:val="002F6111"/>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4257"/>
    <w:rsid w:val="00366981"/>
    <w:rsid w:val="00370816"/>
    <w:rsid w:val="00371FCA"/>
    <w:rsid w:val="00374E80"/>
    <w:rsid w:val="003764F9"/>
    <w:rsid w:val="003766D6"/>
    <w:rsid w:val="003771EB"/>
    <w:rsid w:val="00384120"/>
    <w:rsid w:val="00386032"/>
    <w:rsid w:val="003865FF"/>
    <w:rsid w:val="00386DFA"/>
    <w:rsid w:val="00387691"/>
    <w:rsid w:val="00392FBA"/>
    <w:rsid w:val="003932DD"/>
    <w:rsid w:val="003969CF"/>
    <w:rsid w:val="00397274"/>
    <w:rsid w:val="003A006B"/>
    <w:rsid w:val="003A1B71"/>
    <w:rsid w:val="003A239A"/>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49CE"/>
    <w:rsid w:val="003E66B8"/>
    <w:rsid w:val="003E6A9E"/>
    <w:rsid w:val="003E6DBE"/>
    <w:rsid w:val="003E76E5"/>
    <w:rsid w:val="003F0F04"/>
    <w:rsid w:val="003F2D5B"/>
    <w:rsid w:val="003F3988"/>
    <w:rsid w:val="004006CC"/>
    <w:rsid w:val="0040132A"/>
    <w:rsid w:val="00404268"/>
    <w:rsid w:val="004160BB"/>
    <w:rsid w:val="0041782E"/>
    <w:rsid w:val="00420E82"/>
    <w:rsid w:val="00421641"/>
    <w:rsid w:val="004222D3"/>
    <w:rsid w:val="0042301F"/>
    <w:rsid w:val="00424D62"/>
    <w:rsid w:val="00427863"/>
    <w:rsid w:val="004310A9"/>
    <w:rsid w:val="0043228D"/>
    <w:rsid w:val="004329F9"/>
    <w:rsid w:val="004401D9"/>
    <w:rsid w:val="0044045F"/>
    <w:rsid w:val="0044056D"/>
    <w:rsid w:val="00440898"/>
    <w:rsid w:val="004414A0"/>
    <w:rsid w:val="00443C88"/>
    <w:rsid w:val="00452EBC"/>
    <w:rsid w:val="00453344"/>
    <w:rsid w:val="004534B6"/>
    <w:rsid w:val="00454061"/>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B453C"/>
    <w:rsid w:val="004C0B1B"/>
    <w:rsid w:val="004C0FED"/>
    <w:rsid w:val="004C441B"/>
    <w:rsid w:val="004D1762"/>
    <w:rsid w:val="004D1D96"/>
    <w:rsid w:val="004D5171"/>
    <w:rsid w:val="004D5FB4"/>
    <w:rsid w:val="004D6613"/>
    <w:rsid w:val="004E2D31"/>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54B9"/>
    <w:rsid w:val="00527B00"/>
    <w:rsid w:val="00527B28"/>
    <w:rsid w:val="005316B8"/>
    <w:rsid w:val="00531DA0"/>
    <w:rsid w:val="00533F72"/>
    <w:rsid w:val="00535176"/>
    <w:rsid w:val="005365BD"/>
    <w:rsid w:val="00537E3F"/>
    <w:rsid w:val="00541804"/>
    <w:rsid w:val="00541922"/>
    <w:rsid w:val="00541F24"/>
    <w:rsid w:val="00544524"/>
    <w:rsid w:val="00545042"/>
    <w:rsid w:val="005452EB"/>
    <w:rsid w:val="00545DB5"/>
    <w:rsid w:val="00546B44"/>
    <w:rsid w:val="00552FDC"/>
    <w:rsid w:val="005538FB"/>
    <w:rsid w:val="005547AC"/>
    <w:rsid w:val="00561B1A"/>
    <w:rsid w:val="0056343D"/>
    <w:rsid w:val="00563EEF"/>
    <w:rsid w:val="00564BDA"/>
    <w:rsid w:val="00566A14"/>
    <w:rsid w:val="0057432A"/>
    <w:rsid w:val="00574A7F"/>
    <w:rsid w:val="00574C83"/>
    <w:rsid w:val="005760A5"/>
    <w:rsid w:val="00576C91"/>
    <w:rsid w:val="00583BE1"/>
    <w:rsid w:val="00585D4B"/>
    <w:rsid w:val="00592EEF"/>
    <w:rsid w:val="005934B1"/>
    <w:rsid w:val="0059417D"/>
    <w:rsid w:val="005967D3"/>
    <w:rsid w:val="005A3677"/>
    <w:rsid w:val="005B0089"/>
    <w:rsid w:val="005B1594"/>
    <w:rsid w:val="005B2648"/>
    <w:rsid w:val="005B432E"/>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0CC7"/>
    <w:rsid w:val="006E2119"/>
    <w:rsid w:val="006E44EE"/>
    <w:rsid w:val="006E48F8"/>
    <w:rsid w:val="006E6375"/>
    <w:rsid w:val="006E75F6"/>
    <w:rsid w:val="006F3224"/>
    <w:rsid w:val="006F41A9"/>
    <w:rsid w:val="006F4A64"/>
    <w:rsid w:val="006F5EED"/>
    <w:rsid w:val="006F6B56"/>
    <w:rsid w:val="006F7567"/>
    <w:rsid w:val="007026D3"/>
    <w:rsid w:val="0070395B"/>
    <w:rsid w:val="00703C72"/>
    <w:rsid w:val="00705E04"/>
    <w:rsid w:val="00706B76"/>
    <w:rsid w:val="007108D2"/>
    <w:rsid w:val="00713E08"/>
    <w:rsid w:val="0071571C"/>
    <w:rsid w:val="00717BB6"/>
    <w:rsid w:val="00721C0C"/>
    <w:rsid w:val="00727660"/>
    <w:rsid w:val="00727D54"/>
    <w:rsid w:val="00727D96"/>
    <w:rsid w:val="00730D2B"/>
    <w:rsid w:val="00733C31"/>
    <w:rsid w:val="00735C7D"/>
    <w:rsid w:val="0074068C"/>
    <w:rsid w:val="007431EF"/>
    <w:rsid w:val="00745102"/>
    <w:rsid w:val="00745992"/>
    <w:rsid w:val="00750801"/>
    <w:rsid w:val="00755FD0"/>
    <w:rsid w:val="00757A06"/>
    <w:rsid w:val="007639B3"/>
    <w:rsid w:val="00767693"/>
    <w:rsid w:val="00770046"/>
    <w:rsid w:val="007711B7"/>
    <w:rsid w:val="00772B67"/>
    <w:rsid w:val="00773DFF"/>
    <w:rsid w:val="007747B5"/>
    <w:rsid w:val="00775E29"/>
    <w:rsid w:val="00776E03"/>
    <w:rsid w:val="00781C5B"/>
    <w:rsid w:val="007821A5"/>
    <w:rsid w:val="00782FB1"/>
    <w:rsid w:val="007834CD"/>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5525"/>
    <w:rsid w:val="007A5D47"/>
    <w:rsid w:val="007A5E04"/>
    <w:rsid w:val="007B7230"/>
    <w:rsid w:val="007C0419"/>
    <w:rsid w:val="007C0E0E"/>
    <w:rsid w:val="007C3EF2"/>
    <w:rsid w:val="007C457C"/>
    <w:rsid w:val="007C5D93"/>
    <w:rsid w:val="007C5EF9"/>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1F4B"/>
    <w:rsid w:val="0083700C"/>
    <w:rsid w:val="00840EAC"/>
    <w:rsid w:val="00841F98"/>
    <w:rsid w:val="008453AB"/>
    <w:rsid w:val="00846141"/>
    <w:rsid w:val="00846169"/>
    <w:rsid w:val="00847433"/>
    <w:rsid w:val="008504BC"/>
    <w:rsid w:val="00852B59"/>
    <w:rsid w:val="00852B8E"/>
    <w:rsid w:val="00853067"/>
    <w:rsid w:val="008544C0"/>
    <w:rsid w:val="00854AAA"/>
    <w:rsid w:val="008572BB"/>
    <w:rsid w:val="00862764"/>
    <w:rsid w:val="0086308A"/>
    <w:rsid w:val="00863621"/>
    <w:rsid w:val="00863925"/>
    <w:rsid w:val="00863A8B"/>
    <w:rsid w:val="00864AEF"/>
    <w:rsid w:val="00865575"/>
    <w:rsid w:val="00865D21"/>
    <w:rsid w:val="00866574"/>
    <w:rsid w:val="008670CB"/>
    <w:rsid w:val="00867AC5"/>
    <w:rsid w:val="00870D56"/>
    <w:rsid w:val="00872059"/>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5AD"/>
    <w:rsid w:val="008B67D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221"/>
    <w:rsid w:val="008F5C08"/>
    <w:rsid w:val="008F739E"/>
    <w:rsid w:val="008F7E29"/>
    <w:rsid w:val="00900238"/>
    <w:rsid w:val="009007D7"/>
    <w:rsid w:val="00902B4C"/>
    <w:rsid w:val="00904C94"/>
    <w:rsid w:val="0090548C"/>
    <w:rsid w:val="009060DC"/>
    <w:rsid w:val="00906C63"/>
    <w:rsid w:val="0091184E"/>
    <w:rsid w:val="00915C0B"/>
    <w:rsid w:val="0091667F"/>
    <w:rsid w:val="00917238"/>
    <w:rsid w:val="0091729A"/>
    <w:rsid w:val="00920CC4"/>
    <w:rsid w:val="00920E90"/>
    <w:rsid w:val="0092173F"/>
    <w:rsid w:val="009218E6"/>
    <w:rsid w:val="00927AD5"/>
    <w:rsid w:val="00930C04"/>
    <w:rsid w:val="00930CBC"/>
    <w:rsid w:val="00931DBF"/>
    <w:rsid w:val="00934198"/>
    <w:rsid w:val="00934F62"/>
    <w:rsid w:val="00935465"/>
    <w:rsid w:val="00936B6F"/>
    <w:rsid w:val="0093765B"/>
    <w:rsid w:val="009566D8"/>
    <w:rsid w:val="00964F38"/>
    <w:rsid w:val="0096519E"/>
    <w:rsid w:val="009661C9"/>
    <w:rsid w:val="009703F4"/>
    <w:rsid w:val="009708B5"/>
    <w:rsid w:val="0097180E"/>
    <w:rsid w:val="0097220A"/>
    <w:rsid w:val="00972428"/>
    <w:rsid w:val="00972444"/>
    <w:rsid w:val="00981F18"/>
    <w:rsid w:val="0098437F"/>
    <w:rsid w:val="009844A1"/>
    <w:rsid w:val="00984DA5"/>
    <w:rsid w:val="009906F9"/>
    <w:rsid w:val="0099309B"/>
    <w:rsid w:val="00997148"/>
    <w:rsid w:val="00997BC8"/>
    <w:rsid w:val="009A1098"/>
    <w:rsid w:val="009A4846"/>
    <w:rsid w:val="009A4BA0"/>
    <w:rsid w:val="009A59A0"/>
    <w:rsid w:val="009A6F95"/>
    <w:rsid w:val="009A71DD"/>
    <w:rsid w:val="009B1328"/>
    <w:rsid w:val="009B1B9A"/>
    <w:rsid w:val="009B3F24"/>
    <w:rsid w:val="009B5099"/>
    <w:rsid w:val="009C283A"/>
    <w:rsid w:val="009C2DAF"/>
    <w:rsid w:val="009C343D"/>
    <w:rsid w:val="009C3594"/>
    <w:rsid w:val="009C3642"/>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27A06"/>
    <w:rsid w:val="00A30612"/>
    <w:rsid w:val="00A37E84"/>
    <w:rsid w:val="00A4113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32C1"/>
    <w:rsid w:val="00A84561"/>
    <w:rsid w:val="00A85D41"/>
    <w:rsid w:val="00A86383"/>
    <w:rsid w:val="00A86F12"/>
    <w:rsid w:val="00A87183"/>
    <w:rsid w:val="00A878C5"/>
    <w:rsid w:val="00A975B7"/>
    <w:rsid w:val="00AA0353"/>
    <w:rsid w:val="00AA2500"/>
    <w:rsid w:val="00AA40AC"/>
    <w:rsid w:val="00AA4336"/>
    <w:rsid w:val="00AA472A"/>
    <w:rsid w:val="00AA4E21"/>
    <w:rsid w:val="00AA6F2F"/>
    <w:rsid w:val="00AB0582"/>
    <w:rsid w:val="00AB08F1"/>
    <w:rsid w:val="00AB1667"/>
    <w:rsid w:val="00AB2F2B"/>
    <w:rsid w:val="00AB324D"/>
    <w:rsid w:val="00AB5D4D"/>
    <w:rsid w:val="00AB6638"/>
    <w:rsid w:val="00AC279A"/>
    <w:rsid w:val="00AC36C5"/>
    <w:rsid w:val="00AC56CE"/>
    <w:rsid w:val="00AC5B3F"/>
    <w:rsid w:val="00AC6926"/>
    <w:rsid w:val="00AC7515"/>
    <w:rsid w:val="00AD058A"/>
    <w:rsid w:val="00AD31F4"/>
    <w:rsid w:val="00AD3238"/>
    <w:rsid w:val="00AD344E"/>
    <w:rsid w:val="00AD7C44"/>
    <w:rsid w:val="00AE429D"/>
    <w:rsid w:val="00AF303A"/>
    <w:rsid w:val="00AF42A1"/>
    <w:rsid w:val="00AF5DA8"/>
    <w:rsid w:val="00B00007"/>
    <w:rsid w:val="00B0049E"/>
    <w:rsid w:val="00B060BD"/>
    <w:rsid w:val="00B10422"/>
    <w:rsid w:val="00B13AE9"/>
    <w:rsid w:val="00B16297"/>
    <w:rsid w:val="00B20464"/>
    <w:rsid w:val="00B25D83"/>
    <w:rsid w:val="00B25E8A"/>
    <w:rsid w:val="00B262F9"/>
    <w:rsid w:val="00B302FC"/>
    <w:rsid w:val="00B30D35"/>
    <w:rsid w:val="00B3277F"/>
    <w:rsid w:val="00B350DF"/>
    <w:rsid w:val="00B3621D"/>
    <w:rsid w:val="00B3741B"/>
    <w:rsid w:val="00B37EBF"/>
    <w:rsid w:val="00B40480"/>
    <w:rsid w:val="00B4546F"/>
    <w:rsid w:val="00B51605"/>
    <w:rsid w:val="00B537A0"/>
    <w:rsid w:val="00B545D4"/>
    <w:rsid w:val="00B57561"/>
    <w:rsid w:val="00B57AB1"/>
    <w:rsid w:val="00B631B3"/>
    <w:rsid w:val="00B665C6"/>
    <w:rsid w:val="00B70D7E"/>
    <w:rsid w:val="00B81DC0"/>
    <w:rsid w:val="00B83AFF"/>
    <w:rsid w:val="00B85B3C"/>
    <w:rsid w:val="00B86A75"/>
    <w:rsid w:val="00B871A4"/>
    <w:rsid w:val="00B874D4"/>
    <w:rsid w:val="00B90FC5"/>
    <w:rsid w:val="00B917FA"/>
    <w:rsid w:val="00B943AF"/>
    <w:rsid w:val="00B94D4E"/>
    <w:rsid w:val="00B96113"/>
    <w:rsid w:val="00B9639C"/>
    <w:rsid w:val="00B9697C"/>
    <w:rsid w:val="00B9784F"/>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CD3"/>
    <w:rsid w:val="00BC6CE4"/>
    <w:rsid w:val="00BD0B5C"/>
    <w:rsid w:val="00BD1A4E"/>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3B77"/>
    <w:rsid w:val="00C34943"/>
    <w:rsid w:val="00C36F67"/>
    <w:rsid w:val="00C37D3E"/>
    <w:rsid w:val="00C40D3B"/>
    <w:rsid w:val="00C4194C"/>
    <w:rsid w:val="00C41A25"/>
    <w:rsid w:val="00C45D35"/>
    <w:rsid w:val="00C472D3"/>
    <w:rsid w:val="00C54452"/>
    <w:rsid w:val="00C55D22"/>
    <w:rsid w:val="00C57592"/>
    <w:rsid w:val="00C630D4"/>
    <w:rsid w:val="00C6371E"/>
    <w:rsid w:val="00C658F9"/>
    <w:rsid w:val="00C65D4A"/>
    <w:rsid w:val="00C668E1"/>
    <w:rsid w:val="00C7068C"/>
    <w:rsid w:val="00C7237B"/>
    <w:rsid w:val="00C72E88"/>
    <w:rsid w:val="00C7726A"/>
    <w:rsid w:val="00C81A65"/>
    <w:rsid w:val="00C820D1"/>
    <w:rsid w:val="00C86DB9"/>
    <w:rsid w:val="00C90F48"/>
    <w:rsid w:val="00C933F6"/>
    <w:rsid w:val="00C93C01"/>
    <w:rsid w:val="00CA3C23"/>
    <w:rsid w:val="00CA4AA5"/>
    <w:rsid w:val="00CA599E"/>
    <w:rsid w:val="00CA5F33"/>
    <w:rsid w:val="00CA69C5"/>
    <w:rsid w:val="00CB07FD"/>
    <w:rsid w:val="00CB2426"/>
    <w:rsid w:val="00CB6A7A"/>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235"/>
    <w:rsid w:val="00CF2A63"/>
    <w:rsid w:val="00CF3BFE"/>
    <w:rsid w:val="00CF3DE8"/>
    <w:rsid w:val="00D0074A"/>
    <w:rsid w:val="00D034F4"/>
    <w:rsid w:val="00D05764"/>
    <w:rsid w:val="00D05875"/>
    <w:rsid w:val="00D05F7D"/>
    <w:rsid w:val="00D06DFB"/>
    <w:rsid w:val="00D07541"/>
    <w:rsid w:val="00D11F4E"/>
    <w:rsid w:val="00D12BBF"/>
    <w:rsid w:val="00D236F1"/>
    <w:rsid w:val="00D24F04"/>
    <w:rsid w:val="00D24F30"/>
    <w:rsid w:val="00D30337"/>
    <w:rsid w:val="00D30CC6"/>
    <w:rsid w:val="00D33486"/>
    <w:rsid w:val="00D33563"/>
    <w:rsid w:val="00D362C3"/>
    <w:rsid w:val="00D41693"/>
    <w:rsid w:val="00D45D81"/>
    <w:rsid w:val="00D51E6C"/>
    <w:rsid w:val="00D5234D"/>
    <w:rsid w:val="00D53A33"/>
    <w:rsid w:val="00D63314"/>
    <w:rsid w:val="00D63F32"/>
    <w:rsid w:val="00D671B6"/>
    <w:rsid w:val="00D730AB"/>
    <w:rsid w:val="00D73C7A"/>
    <w:rsid w:val="00D75539"/>
    <w:rsid w:val="00D75F52"/>
    <w:rsid w:val="00D8127D"/>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1B63"/>
    <w:rsid w:val="00DB2914"/>
    <w:rsid w:val="00DB3576"/>
    <w:rsid w:val="00DB5103"/>
    <w:rsid w:val="00DC1163"/>
    <w:rsid w:val="00DC1305"/>
    <w:rsid w:val="00DC16C0"/>
    <w:rsid w:val="00DC1E2A"/>
    <w:rsid w:val="00DC39F3"/>
    <w:rsid w:val="00DC72D3"/>
    <w:rsid w:val="00DC780B"/>
    <w:rsid w:val="00DD05D3"/>
    <w:rsid w:val="00DD5F5C"/>
    <w:rsid w:val="00DD637B"/>
    <w:rsid w:val="00DD67DF"/>
    <w:rsid w:val="00DD7DA6"/>
    <w:rsid w:val="00DE19E1"/>
    <w:rsid w:val="00DE3843"/>
    <w:rsid w:val="00DE48B5"/>
    <w:rsid w:val="00DE62B5"/>
    <w:rsid w:val="00DE64E3"/>
    <w:rsid w:val="00DF0D09"/>
    <w:rsid w:val="00DF5CF1"/>
    <w:rsid w:val="00DF7194"/>
    <w:rsid w:val="00E009EA"/>
    <w:rsid w:val="00E025C3"/>
    <w:rsid w:val="00E04580"/>
    <w:rsid w:val="00E04CD0"/>
    <w:rsid w:val="00E05E74"/>
    <w:rsid w:val="00E0729A"/>
    <w:rsid w:val="00E10DC5"/>
    <w:rsid w:val="00E11037"/>
    <w:rsid w:val="00E1512C"/>
    <w:rsid w:val="00E174BD"/>
    <w:rsid w:val="00E17798"/>
    <w:rsid w:val="00E20DDB"/>
    <w:rsid w:val="00E2245E"/>
    <w:rsid w:val="00E2310C"/>
    <w:rsid w:val="00E2346A"/>
    <w:rsid w:val="00E24B88"/>
    <w:rsid w:val="00E25B10"/>
    <w:rsid w:val="00E260C0"/>
    <w:rsid w:val="00E26BCB"/>
    <w:rsid w:val="00E27191"/>
    <w:rsid w:val="00E3112B"/>
    <w:rsid w:val="00E315F6"/>
    <w:rsid w:val="00E32871"/>
    <w:rsid w:val="00E3363B"/>
    <w:rsid w:val="00E3556C"/>
    <w:rsid w:val="00E35B47"/>
    <w:rsid w:val="00E3749D"/>
    <w:rsid w:val="00E37AF6"/>
    <w:rsid w:val="00E421F7"/>
    <w:rsid w:val="00E431A6"/>
    <w:rsid w:val="00E44A91"/>
    <w:rsid w:val="00E44F11"/>
    <w:rsid w:val="00E46A62"/>
    <w:rsid w:val="00E5003D"/>
    <w:rsid w:val="00E526B4"/>
    <w:rsid w:val="00E52928"/>
    <w:rsid w:val="00E600E4"/>
    <w:rsid w:val="00E61003"/>
    <w:rsid w:val="00E6214F"/>
    <w:rsid w:val="00E62707"/>
    <w:rsid w:val="00E6521F"/>
    <w:rsid w:val="00E6610A"/>
    <w:rsid w:val="00E741CE"/>
    <w:rsid w:val="00E758CF"/>
    <w:rsid w:val="00E80B3C"/>
    <w:rsid w:val="00E81EF0"/>
    <w:rsid w:val="00E824EB"/>
    <w:rsid w:val="00E8256F"/>
    <w:rsid w:val="00E8744A"/>
    <w:rsid w:val="00E87A2A"/>
    <w:rsid w:val="00E97602"/>
    <w:rsid w:val="00EA6D62"/>
    <w:rsid w:val="00EA734D"/>
    <w:rsid w:val="00EB2133"/>
    <w:rsid w:val="00EB578E"/>
    <w:rsid w:val="00EC0C9E"/>
    <w:rsid w:val="00EC3451"/>
    <w:rsid w:val="00EC3B49"/>
    <w:rsid w:val="00EC4A1E"/>
    <w:rsid w:val="00EC4E8F"/>
    <w:rsid w:val="00EC4F09"/>
    <w:rsid w:val="00EC706E"/>
    <w:rsid w:val="00EC7C72"/>
    <w:rsid w:val="00ED01CE"/>
    <w:rsid w:val="00ED07A7"/>
    <w:rsid w:val="00ED154B"/>
    <w:rsid w:val="00ED2545"/>
    <w:rsid w:val="00ED7F90"/>
    <w:rsid w:val="00EE0769"/>
    <w:rsid w:val="00EE1BF3"/>
    <w:rsid w:val="00EE4EB5"/>
    <w:rsid w:val="00EE5D1E"/>
    <w:rsid w:val="00EE79CC"/>
    <w:rsid w:val="00EF0527"/>
    <w:rsid w:val="00EF4E55"/>
    <w:rsid w:val="00EF5A21"/>
    <w:rsid w:val="00EF6C7E"/>
    <w:rsid w:val="00EF6FD5"/>
    <w:rsid w:val="00F009BB"/>
    <w:rsid w:val="00F00DAB"/>
    <w:rsid w:val="00F00EA0"/>
    <w:rsid w:val="00F03F82"/>
    <w:rsid w:val="00F063EB"/>
    <w:rsid w:val="00F1268A"/>
    <w:rsid w:val="00F147DD"/>
    <w:rsid w:val="00F1717F"/>
    <w:rsid w:val="00F21AAB"/>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3F83"/>
    <w:rsid w:val="00F547AB"/>
    <w:rsid w:val="00F60BA8"/>
    <w:rsid w:val="00F61618"/>
    <w:rsid w:val="00F625D2"/>
    <w:rsid w:val="00F62DC7"/>
    <w:rsid w:val="00F65D8E"/>
    <w:rsid w:val="00F73DE3"/>
    <w:rsid w:val="00F75E18"/>
    <w:rsid w:val="00F776EF"/>
    <w:rsid w:val="00F832EF"/>
    <w:rsid w:val="00F858EC"/>
    <w:rsid w:val="00F910BF"/>
    <w:rsid w:val="00F91FAF"/>
    <w:rsid w:val="00F920BE"/>
    <w:rsid w:val="00F94CCF"/>
    <w:rsid w:val="00F96F93"/>
    <w:rsid w:val="00F974E7"/>
    <w:rsid w:val="00FA01FD"/>
    <w:rsid w:val="00FA1392"/>
    <w:rsid w:val="00FA179E"/>
    <w:rsid w:val="00FA2D37"/>
    <w:rsid w:val="00FA759F"/>
    <w:rsid w:val="00FC1239"/>
    <w:rsid w:val="00FC182C"/>
    <w:rsid w:val="00FC2328"/>
    <w:rsid w:val="00FC382C"/>
    <w:rsid w:val="00FC5630"/>
    <w:rsid w:val="00FD15CE"/>
    <w:rsid w:val="00FD1F99"/>
    <w:rsid w:val="00FD3E67"/>
    <w:rsid w:val="00FD4C9D"/>
    <w:rsid w:val="00FD55B9"/>
    <w:rsid w:val="00FD570B"/>
    <w:rsid w:val="00FE198D"/>
    <w:rsid w:val="00FE294D"/>
    <w:rsid w:val="00FE51CB"/>
    <w:rsid w:val="00FE6223"/>
    <w:rsid w:val="00FE6891"/>
    <w:rsid w:val="00FE79D1"/>
    <w:rsid w:val="00FF011B"/>
    <w:rsid w:val="00FF041B"/>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83</Pages>
  <Words>72055</Words>
  <Characters>410715</Characters>
  <Application>Microsoft Office Word</Application>
  <DocSecurity>0</DocSecurity>
  <Lines>3422</Lines>
  <Paragraphs>963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346</cp:revision>
  <dcterms:created xsi:type="dcterms:W3CDTF">2022-08-04T14:27:00Z</dcterms:created>
  <dcterms:modified xsi:type="dcterms:W3CDTF">2022-08-25T05:32:00Z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